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F1" w:rsidRPr="00696EF1" w:rsidRDefault="00696EF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96EF1" w:rsidRPr="00696EF1" w:rsidRDefault="00696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ФЕДЕРАЛЬНАЯ АНТИМОНОПОЛЬНАЯ СЛУЖБА</w:t>
      </w:r>
    </w:p>
    <w:p w:rsidR="00696EF1" w:rsidRPr="00696EF1" w:rsidRDefault="00696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6EF1" w:rsidRPr="00696EF1" w:rsidRDefault="00696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ПИСЬМО</w:t>
      </w:r>
    </w:p>
    <w:p w:rsidR="00696EF1" w:rsidRPr="00696EF1" w:rsidRDefault="00696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от 23 июля 2024 г. N ПИ/65002/24</w:t>
      </w:r>
    </w:p>
    <w:p w:rsidR="00696EF1" w:rsidRPr="00696EF1" w:rsidRDefault="00696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6EF1" w:rsidRPr="00696EF1" w:rsidRDefault="00696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О РАССМОТРЕНИИ ОБРАЩЕНИЯ</w:t>
      </w:r>
    </w:p>
    <w:p w:rsidR="00696EF1" w:rsidRPr="00696EF1" w:rsidRDefault="00696E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EF1" w:rsidRPr="00696EF1" w:rsidRDefault="00696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ФАС России по вопросу возможности расторжения контракта по соглашению сторон и заключения контракта со вторым участником закупки поддерживает позицию Минфина России, изложенную в письмах от 17.06.2020 N 24-03-07/51940 и от 03.03.2023 N 24-06-06/17938.</w:t>
      </w:r>
    </w:p>
    <w:p w:rsidR="00696EF1" w:rsidRPr="00696EF1" w:rsidRDefault="00696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696EF1" w:rsidRPr="00696EF1" w:rsidRDefault="00696E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При этом основания для заключения контракта со вторым участником закупки при расторжении контракта по соглашению сторон отсутствуют.</w:t>
      </w:r>
    </w:p>
    <w:p w:rsidR="00696EF1" w:rsidRPr="00696EF1" w:rsidRDefault="00696E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EF1" w:rsidRPr="00696EF1" w:rsidRDefault="00696E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EF1">
        <w:rPr>
          <w:rFonts w:ascii="Times New Roman" w:hAnsi="Times New Roman" w:cs="Times New Roman"/>
          <w:sz w:val="28"/>
          <w:szCs w:val="28"/>
        </w:rPr>
        <w:t>П.В.ИВАНОВ</w:t>
      </w:r>
    </w:p>
    <w:p w:rsidR="00696EF1" w:rsidRPr="00696EF1" w:rsidRDefault="00696E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EF1" w:rsidRPr="00696EF1" w:rsidRDefault="00696E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EF1" w:rsidRPr="00696EF1" w:rsidRDefault="00696EF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A5075" w:rsidRDefault="001A5075"/>
    <w:sectPr w:rsidR="001A5075" w:rsidSect="00BD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F1"/>
    <w:rsid w:val="001A5075"/>
    <w:rsid w:val="006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8A177-1010-42BA-B6FF-D4BD0B96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6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6E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2024-07-29T13:48:00Z</dcterms:created>
  <dcterms:modified xsi:type="dcterms:W3CDTF">2024-07-29T13:50:00Z</dcterms:modified>
</cp:coreProperties>
</file>