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8F6DE9">
        <w:trPr>
          <w:trHeight w:val="220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C64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6A61" w:rsidRPr="008C09DA">
              <w:rPr>
                <w:sz w:val="28"/>
                <w:szCs w:val="28"/>
              </w:rPr>
              <w:t>О</w:t>
            </w:r>
            <w:r w:rsidR="00432D5C">
              <w:rPr>
                <w:sz w:val="28"/>
                <w:szCs w:val="28"/>
              </w:rPr>
              <w:t xml:space="preserve"> </w:t>
            </w:r>
            <w:r w:rsidR="00943CA0">
              <w:rPr>
                <w:sz w:val="28"/>
                <w:szCs w:val="28"/>
              </w:rPr>
              <w:t xml:space="preserve">внесении изменений </w:t>
            </w:r>
            <w:r w:rsidR="00C64392">
              <w:rPr>
                <w:sz w:val="28"/>
                <w:szCs w:val="28"/>
              </w:rPr>
              <w:t xml:space="preserve">в постановление Правительства Брянской области </w:t>
            </w:r>
            <w:r w:rsidR="00C64392" w:rsidRPr="00C64392">
              <w:rPr>
                <w:sz w:val="28"/>
                <w:szCs w:val="28"/>
              </w:rPr>
              <w:t>от 19 декабря 2016 года N 651-п</w:t>
            </w:r>
            <w:r w:rsidR="00C64392">
              <w:rPr>
                <w:sz w:val="28"/>
                <w:szCs w:val="28"/>
              </w:rPr>
              <w:t xml:space="preserve"> «</w:t>
            </w:r>
            <w:r w:rsidR="00C64392" w:rsidRPr="00C64392">
              <w:rPr>
                <w:sz w:val="28"/>
                <w:szCs w:val="28"/>
              </w:rPr>
              <w:t>Об утверждении Положения о региональной информационной системе в сфере закупок товаров, работ, услуг для обеспечения нужд Брянской области "РИС-Закупки"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25592E" w:rsidRPr="00DE738B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Федеральным</w:t>
      </w:r>
      <w:r w:rsidR="001564A3" w:rsidRPr="001564A3">
        <w:rPr>
          <w:color w:val="000000"/>
          <w:sz w:val="28"/>
          <w:szCs w:val="28"/>
        </w:rPr>
        <w:t xml:space="preserve"> закон</w:t>
      </w:r>
      <w:r w:rsidR="001564A3">
        <w:rPr>
          <w:color w:val="000000"/>
          <w:sz w:val="28"/>
          <w:szCs w:val="28"/>
        </w:rPr>
        <w:t>ом от 05.04.2013</w:t>
      </w:r>
      <w:r w:rsidR="0050043C">
        <w:rPr>
          <w:color w:val="000000"/>
          <w:sz w:val="28"/>
          <w:szCs w:val="28"/>
        </w:rPr>
        <w:t xml:space="preserve"> года №</w:t>
      </w:r>
      <w:r w:rsidR="001564A3">
        <w:rPr>
          <w:color w:val="000000"/>
          <w:sz w:val="28"/>
          <w:szCs w:val="28"/>
        </w:rPr>
        <w:t xml:space="preserve"> 44-ФЗ</w:t>
      </w:r>
      <w:r w:rsidR="001564A3" w:rsidRPr="001564A3">
        <w:rPr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="00321F7B">
        <w:rPr>
          <w:sz w:val="28"/>
          <w:szCs w:val="28"/>
        </w:rPr>
        <w:t xml:space="preserve">, и </w:t>
      </w:r>
      <w:r w:rsidR="00C64392">
        <w:rPr>
          <w:sz w:val="28"/>
          <w:szCs w:val="28"/>
        </w:rPr>
        <w:t>п</w:t>
      </w:r>
      <w:r w:rsidR="00C64392" w:rsidRPr="00C64392">
        <w:rPr>
          <w:sz w:val="28"/>
          <w:szCs w:val="28"/>
        </w:rPr>
        <w:t>остановлением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8C09DA" w:rsidRPr="00601D03" w:rsidRDefault="008C09DA" w:rsidP="009056D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015346" w:rsidRPr="00C64392" w:rsidRDefault="001564A3" w:rsidP="00C6439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5346">
        <w:rPr>
          <w:sz w:val="28"/>
          <w:szCs w:val="28"/>
        </w:rPr>
        <w:t xml:space="preserve">нести в </w:t>
      </w:r>
      <w:r w:rsidR="00C64392">
        <w:rPr>
          <w:sz w:val="28"/>
          <w:szCs w:val="28"/>
        </w:rPr>
        <w:t xml:space="preserve">Положение о региональной информационной системе в сфере закупок </w:t>
      </w:r>
      <w:r w:rsidR="00C64392" w:rsidRPr="00C64392">
        <w:rPr>
          <w:sz w:val="28"/>
          <w:szCs w:val="28"/>
        </w:rPr>
        <w:t>товаров, работ, услуг для обеспечения нужд Брянской области "РИС-Закупки</w:t>
      </w:r>
      <w:r w:rsidR="00A54730" w:rsidRPr="00C64392">
        <w:rPr>
          <w:sz w:val="28"/>
          <w:szCs w:val="28"/>
        </w:rPr>
        <w:t>,</w:t>
      </w:r>
      <w:r w:rsidR="00C64392">
        <w:rPr>
          <w:sz w:val="28"/>
          <w:szCs w:val="28"/>
        </w:rPr>
        <w:t xml:space="preserve"> утвержденное</w:t>
      </w:r>
      <w:r w:rsidR="00015346" w:rsidRPr="00C64392">
        <w:rPr>
          <w:sz w:val="28"/>
          <w:szCs w:val="28"/>
        </w:rPr>
        <w:t xml:space="preserve">  постановлением Правительства Брянской области </w:t>
      </w:r>
      <w:r w:rsidR="00C64392" w:rsidRPr="00C64392">
        <w:rPr>
          <w:sz w:val="28"/>
          <w:szCs w:val="28"/>
        </w:rPr>
        <w:t>от 19 декабря 2016 года N 651-п «Об утверждении Положения о региональной информационной системе в сфере закупок товаров, работ, услуг для обеспечения нужд Брянской области "РИС-Закупки"</w:t>
      </w:r>
      <w:r w:rsidR="00015346" w:rsidRPr="00C64392">
        <w:rPr>
          <w:sz w:val="28"/>
          <w:szCs w:val="28"/>
        </w:rPr>
        <w:t xml:space="preserve"> следующие изменения:</w:t>
      </w:r>
    </w:p>
    <w:p w:rsidR="0040745D" w:rsidRPr="0040745D" w:rsidRDefault="00015346" w:rsidP="0040745D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 w:rsidRPr="0040745D">
        <w:rPr>
          <w:sz w:val="28"/>
          <w:szCs w:val="28"/>
        </w:rPr>
        <w:t xml:space="preserve">В </w:t>
      </w:r>
      <w:r w:rsidR="00C64392">
        <w:rPr>
          <w:sz w:val="28"/>
          <w:szCs w:val="28"/>
        </w:rPr>
        <w:t>разделе 2</w:t>
      </w:r>
      <w:r w:rsidR="0040745D">
        <w:rPr>
          <w:sz w:val="28"/>
          <w:szCs w:val="28"/>
          <w:lang w:val="en-US"/>
        </w:rPr>
        <w:t>:</w:t>
      </w:r>
    </w:p>
    <w:p w:rsidR="001564A3" w:rsidRPr="0040745D" w:rsidRDefault="0040745D" w:rsidP="0040745D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1.1.1. п</w:t>
      </w:r>
      <w:r w:rsidR="00627B47">
        <w:rPr>
          <w:sz w:val="28"/>
          <w:szCs w:val="28"/>
        </w:rPr>
        <w:t>одпункт 2.2.2.</w:t>
      </w:r>
      <w:r w:rsidR="001564A3" w:rsidRPr="0040745D">
        <w:rPr>
          <w:sz w:val="28"/>
          <w:szCs w:val="28"/>
        </w:rPr>
        <w:t xml:space="preserve"> изложить в следующей редакции:</w:t>
      </w:r>
    </w:p>
    <w:p w:rsidR="00627B47" w:rsidRPr="00627B47" w:rsidRDefault="00627B47" w:rsidP="00434A3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2.2.2. Обеспечение контроля за соответствием</w:t>
      </w:r>
      <w:r w:rsidRPr="00627B47">
        <w:rPr>
          <w:sz w:val="28"/>
          <w:szCs w:val="28"/>
        </w:rPr>
        <w:t>:</w:t>
      </w:r>
    </w:p>
    <w:p w:rsidR="00434A34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об объеме финансового обеспечения, утвержденной и доведенной до заказчика и включенной в планы графики закупок (далее- планы графики)</w:t>
      </w:r>
      <w:r w:rsidR="00434A34" w:rsidRPr="00627B47">
        <w:rPr>
          <w:sz w:val="28"/>
          <w:szCs w:val="28"/>
        </w:rPr>
        <w:t>;</w:t>
      </w:r>
    </w:p>
    <w:p w:rsid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информации, включенной в планы-графики</w:t>
      </w:r>
      <w:r w:rsidRPr="00627B47">
        <w:rPr>
          <w:sz w:val="28"/>
          <w:szCs w:val="28"/>
        </w:rPr>
        <w:t>;</w:t>
      </w: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информации, содержащейся в извещениях об осуществлении закупок и планах-графиках;</w:t>
      </w: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информации, содержащейся в протоколах определения поставщиков (подрядчиков, исполнителей) и документации о закупках;</w:t>
      </w: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</w:p>
    <w:p w:rsidR="00627B47" w:rsidRPr="00627B47" w:rsidRDefault="00627B47" w:rsidP="00627B47">
      <w:pPr>
        <w:pStyle w:val="a4"/>
        <w:spacing w:line="276" w:lineRule="auto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информации о контракте, включенной в реестр контрактов, условиям контракта.</w:t>
      </w:r>
    </w:p>
    <w:p w:rsidR="00627B47" w:rsidRPr="00627B47" w:rsidRDefault="00627B47" w:rsidP="00627B47">
      <w:pPr>
        <w:pStyle w:val="a4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27B47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3</w:t>
      </w:r>
      <w:r>
        <w:rPr>
          <w:sz w:val="28"/>
          <w:szCs w:val="28"/>
          <w:lang w:val="en-US"/>
        </w:rPr>
        <w:t>:</w:t>
      </w:r>
    </w:p>
    <w:p w:rsidR="00ED1401" w:rsidRDefault="00627B47" w:rsidP="00627B47">
      <w:pPr>
        <w:pStyle w:val="a4"/>
        <w:numPr>
          <w:ilvl w:val="2"/>
          <w:numId w:val="1"/>
        </w:numPr>
        <w:tabs>
          <w:tab w:val="left" w:pos="426"/>
        </w:tabs>
        <w:spacing w:line="276" w:lineRule="auto"/>
        <w:ind w:hanging="10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3.2 </w:t>
      </w:r>
      <w:r w:rsidRPr="0040745D">
        <w:rPr>
          <w:sz w:val="28"/>
          <w:szCs w:val="28"/>
        </w:rPr>
        <w:t>изложить в следующей редакции</w:t>
      </w:r>
      <w:r w:rsidRPr="00627B47">
        <w:rPr>
          <w:sz w:val="28"/>
          <w:szCs w:val="28"/>
        </w:rPr>
        <w:t>:</w:t>
      </w:r>
    </w:p>
    <w:p w:rsid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3.2. Система «РИС-Закупки» содержит</w:t>
      </w:r>
      <w:r>
        <w:rPr>
          <w:sz w:val="28"/>
          <w:szCs w:val="28"/>
          <w:lang w:val="en-US"/>
        </w:rPr>
        <w:t>:</w:t>
      </w: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планы-графики;</w:t>
      </w: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информацию о реализации планов закупок и планов-графиков;</w:t>
      </w: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информацию о закупках, предусмотренную Федеральным законом N 44-ФЗ, об исполнении контрактов;</w:t>
      </w: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отчеты заказчиков, предусмотренные Федеральным законом N 44-ФЗ и принятыми в соответствии с ним нормативными правовыми актами;</w:t>
      </w:r>
    </w:p>
    <w:p w:rsidR="00627B47" w:rsidRP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627B47" w:rsidRDefault="00627B47" w:rsidP="00627B47">
      <w:pPr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  <w:r w:rsidRPr="00627B47">
        <w:rPr>
          <w:sz w:val="28"/>
          <w:szCs w:val="28"/>
        </w:rPr>
        <w:t>иную информацию, предусмотренную Федеральным законом N 44-ФЗ и принятыми в соответствии с ним нормативными правовыми актами.</w:t>
      </w:r>
    </w:p>
    <w:p w:rsidR="006F1712" w:rsidRDefault="006F1712" w:rsidP="00627B47">
      <w:pPr>
        <w:pStyle w:val="a4"/>
        <w:spacing w:line="276" w:lineRule="auto"/>
        <w:jc w:val="both"/>
        <w:rPr>
          <w:sz w:val="28"/>
          <w:szCs w:val="28"/>
        </w:rPr>
      </w:pPr>
    </w:p>
    <w:p w:rsidR="00B06874" w:rsidRDefault="00B06874" w:rsidP="006F171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06874">
        <w:rPr>
          <w:sz w:val="28"/>
          <w:szCs w:val="28"/>
        </w:rPr>
        <w:t>Опубликовать постановление на «Официальном интернет-портале правовой информации» (pravo.gov.ru).</w:t>
      </w:r>
    </w:p>
    <w:p w:rsidR="0028060B" w:rsidRDefault="00ED1401" w:rsidP="0028060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3D0F6A">
        <w:rPr>
          <w:sz w:val="28"/>
          <w:szCs w:val="28"/>
        </w:rPr>
        <w:t xml:space="preserve"> вступает в силу </w:t>
      </w:r>
      <w:r w:rsidR="006F1712">
        <w:rPr>
          <w:sz w:val="28"/>
          <w:szCs w:val="28"/>
        </w:rPr>
        <w:t>с 1 января 2020 года</w:t>
      </w:r>
      <w:r w:rsidR="00434A34">
        <w:rPr>
          <w:sz w:val="28"/>
          <w:szCs w:val="28"/>
        </w:rPr>
        <w:t>.</w:t>
      </w:r>
    </w:p>
    <w:p w:rsidR="00B55DDE" w:rsidRPr="006F1712" w:rsidRDefault="00B55DDE" w:rsidP="00B55DDE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8060B">
        <w:rPr>
          <w:sz w:val="28"/>
          <w:szCs w:val="28"/>
        </w:rPr>
        <w:t xml:space="preserve">Контроль за исполнением постановления возложить на заместителя Губернатора Брянской области </w:t>
      </w:r>
      <w:r w:rsidR="00CF42C0" w:rsidRPr="0028060B">
        <w:rPr>
          <w:sz w:val="28"/>
          <w:szCs w:val="28"/>
        </w:rPr>
        <w:t>Филипенко Ю.В</w:t>
      </w:r>
      <w:r w:rsidRPr="0028060B">
        <w:rPr>
          <w:sz w:val="28"/>
          <w:szCs w:val="28"/>
        </w:rPr>
        <w:t>.</w:t>
      </w: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0E273B" w:rsidRDefault="000E273B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587B25" w:rsidRDefault="00587B25" w:rsidP="0028060B">
      <w:pPr>
        <w:spacing w:line="276" w:lineRule="auto"/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                             В. 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CF42C0">
        <w:rPr>
          <w:sz w:val="28"/>
          <w:szCs w:val="28"/>
        </w:rPr>
        <w:t xml:space="preserve">    </w:t>
      </w:r>
      <w:r w:rsidRPr="00D738CC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О.Н</w:t>
      </w:r>
      <w:r w:rsidRPr="00D738CC">
        <w:rPr>
          <w:rFonts w:eastAsia="Calibri"/>
          <w:sz w:val="28"/>
          <w:szCs w:val="28"/>
        </w:rPr>
        <w:t xml:space="preserve">. </w:t>
      </w:r>
      <w:r w:rsidR="00CF42C0">
        <w:rPr>
          <w:rFonts w:eastAsia="Calibri"/>
          <w:sz w:val="28"/>
          <w:szCs w:val="28"/>
        </w:rPr>
        <w:t xml:space="preserve">Воронина 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Pr="0050043C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 М.Н</w:t>
      </w:r>
      <w:r w:rsidR="008C09DA">
        <w:rPr>
          <w:rFonts w:ascii="Times New Roman" w:hAnsi="Times New Roman" w:cs="Times New Roman"/>
          <w:sz w:val="24"/>
          <w:szCs w:val="24"/>
        </w:rPr>
        <w:t>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15346"/>
    <w:rsid w:val="000C56DE"/>
    <w:rsid w:val="000E273B"/>
    <w:rsid w:val="001564A3"/>
    <w:rsid w:val="0025592E"/>
    <w:rsid w:val="0025630B"/>
    <w:rsid w:val="0028060B"/>
    <w:rsid w:val="002E1AF5"/>
    <w:rsid w:val="00321F14"/>
    <w:rsid w:val="00321F7B"/>
    <w:rsid w:val="0032355A"/>
    <w:rsid w:val="003D0F6A"/>
    <w:rsid w:val="0040466F"/>
    <w:rsid w:val="0040745D"/>
    <w:rsid w:val="00432D5C"/>
    <w:rsid w:val="00434A34"/>
    <w:rsid w:val="0047148C"/>
    <w:rsid w:val="0048221A"/>
    <w:rsid w:val="0050043C"/>
    <w:rsid w:val="00587B25"/>
    <w:rsid w:val="005F1332"/>
    <w:rsid w:val="00601D03"/>
    <w:rsid w:val="00606A61"/>
    <w:rsid w:val="00627B47"/>
    <w:rsid w:val="00654C88"/>
    <w:rsid w:val="006F1262"/>
    <w:rsid w:val="006F1712"/>
    <w:rsid w:val="00730782"/>
    <w:rsid w:val="00743977"/>
    <w:rsid w:val="008C09DA"/>
    <w:rsid w:val="008F6DE9"/>
    <w:rsid w:val="009056D3"/>
    <w:rsid w:val="00940382"/>
    <w:rsid w:val="00943CA0"/>
    <w:rsid w:val="00A54730"/>
    <w:rsid w:val="00A76230"/>
    <w:rsid w:val="00AD256D"/>
    <w:rsid w:val="00B06874"/>
    <w:rsid w:val="00B55DDE"/>
    <w:rsid w:val="00BB0807"/>
    <w:rsid w:val="00C64392"/>
    <w:rsid w:val="00CF42C0"/>
    <w:rsid w:val="00D16D90"/>
    <w:rsid w:val="00D33CC0"/>
    <w:rsid w:val="00D95712"/>
    <w:rsid w:val="00DF2444"/>
    <w:rsid w:val="00EA6A49"/>
    <w:rsid w:val="00ED1401"/>
    <w:rsid w:val="00ED5D1E"/>
    <w:rsid w:val="00F833E7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62CA59-628F-4545-99C4-C5430AFE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Михаил Н. Калинин</cp:lastModifiedBy>
  <cp:revision>2</cp:revision>
  <cp:lastPrinted>2019-09-06T09:56:00Z</cp:lastPrinted>
  <dcterms:created xsi:type="dcterms:W3CDTF">2019-11-29T12:05:00Z</dcterms:created>
  <dcterms:modified xsi:type="dcterms:W3CDTF">2019-11-29T12:05:00Z</dcterms:modified>
</cp:coreProperties>
</file>